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59" w:rsidRPr="00131111" w:rsidRDefault="00C35FC6">
      <w:pPr>
        <w:rPr>
          <w:rFonts w:ascii="Arial" w:hAnsi="Arial" w:cs="Arial"/>
        </w:rPr>
      </w:pPr>
      <w:bookmarkStart w:id="0" w:name="_GoBack"/>
      <w:bookmarkEnd w:id="0"/>
      <w:r w:rsidRPr="00131111">
        <w:rPr>
          <w:rFonts w:ascii="Arial" w:hAnsi="Arial" w:cs="Arial"/>
        </w:rPr>
        <w:t xml:space="preserve">Programma </w:t>
      </w:r>
      <w:r w:rsidR="00131111" w:rsidRPr="00131111">
        <w:rPr>
          <w:rFonts w:ascii="Arial" w:hAnsi="Arial" w:cs="Arial"/>
        </w:rPr>
        <w:t>training reanimatie + gebruik AED</w:t>
      </w:r>
    </w:p>
    <w:p w:rsidR="00131111" w:rsidRDefault="00131111" w:rsidP="00131111">
      <w:pPr>
        <w:pStyle w:val="Geenafstand"/>
        <w:rPr>
          <w:rFonts w:ascii="Arial" w:hAnsi="Arial" w:cs="Arial"/>
        </w:rPr>
      </w:pPr>
      <w:r>
        <w:rPr>
          <w:rFonts w:ascii="Arial" w:hAnsi="Arial" w:cs="Arial"/>
        </w:rPr>
        <w:t>Tijdspad programma</w:t>
      </w:r>
    </w:p>
    <w:p w:rsidR="00131111" w:rsidRDefault="00131111" w:rsidP="00131111">
      <w:pPr>
        <w:pStyle w:val="Geenafstand"/>
        <w:rPr>
          <w:rFonts w:ascii="Arial" w:hAnsi="Arial" w:cs="Arial"/>
        </w:rPr>
      </w:pPr>
      <w:r>
        <w:rPr>
          <w:rFonts w:ascii="Arial" w:hAnsi="Arial" w:cs="Arial"/>
        </w:rPr>
        <w:t xml:space="preserve">0 – 20 minuten presentatie </w:t>
      </w:r>
    </w:p>
    <w:p w:rsidR="00131111" w:rsidRDefault="00131111" w:rsidP="00131111">
      <w:pPr>
        <w:pStyle w:val="Geenafstand"/>
        <w:rPr>
          <w:rFonts w:ascii="Arial" w:hAnsi="Arial" w:cs="Arial"/>
        </w:rPr>
      </w:pPr>
      <w:r>
        <w:rPr>
          <w:rFonts w:ascii="Arial" w:hAnsi="Arial" w:cs="Arial"/>
        </w:rPr>
        <w:t>20 – 120 minuten: actief oefenen</w:t>
      </w:r>
    </w:p>
    <w:p w:rsidR="00131111" w:rsidRDefault="00131111" w:rsidP="00131111">
      <w:pPr>
        <w:pStyle w:val="Geenafstand"/>
        <w:rPr>
          <w:rFonts w:ascii="Arial" w:hAnsi="Arial" w:cs="Arial"/>
        </w:rPr>
      </w:pPr>
    </w:p>
    <w:p w:rsidR="00131111" w:rsidRDefault="00131111" w:rsidP="00131111">
      <w:pPr>
        <w:pStyle w:val="Geenafstand"/>
        <w:rPr>
          <w:rFonts w:ascii="Arial" w:hAnsi="Arial" w:cs="Arial"/>
        </w:rPr>
      </w:pPr>
      <w:r>
        <w:rPr>
          <w:rFonts w:ascii="Arial" w:hAnsi="Arial" w:cs="Arial"/>
        </w:rPr>
        <w:t>Opzet programma</w:t>
      </w:r>
    </w:p>
    <w:p w:rsidR="00131111" w:rsidRDefault="00131111" w:rsidP="00131111">
      <w:pPr>
        <w:pStyle w:val="Geenafstand"/>
        <w:rPr>
          <w:rFonts w:ascii="Arial" w:hAnsi="Arial" w:cs="Arial"/>
        </w:rPr>
      </w:pPr>
    </w:p>
    <w:p w:rsidR="00131111" w:rsidRDefault="00131111" w:rsidP="00131111">
      <w:pPr>
        <w:pStyle w:val="Geenafstand"/>
        <w:rPr>
          <w:rFonts w:ascii="Arial" w:hAnsi="Arial" w:cs="Arial"/>
        </w:rPr>
      </w:pPr>
      <w:r>
        <w:rPr>
          <w:rFonts w:ascii="Arial" w:hAnsi="Arial" w:cs="Arial"/>
        </w:rPr>
        <w:t xml:space="preserve">De training vindt plaats in teams van medewerkers van gezondheidscentra of </w:t>
      </w:r>
      <w:proofErr w:type="spellStart"/>
      <w:r>
        <w:rPr>
          <w:rFonts w:ascii="Arial" w:hAnsi="Arial" w:cs="Arial"/>
        </w:rPr>
        <w:t>AZC’s</w:t>
      </w:r>
      <w:proofErr w:type="spellEnd"/>
      <w:r>
        <w:rPr>
          <w:rFonts w:ascii="Arial" w:hAnsi="Arial" w:cs="Arial"/>
        </w:rPr>
        <w:t>.  Verschillende disciplines zijn hierbij aanwezig: huisartsen, doktersassistentes, POH-S, praktijkverpleegkundigen, verpleegkundig specialisten, fysiotherapeuten, POH-GGZ en overige medewerkers.</w:t>
      </w:r>
    </w:p>
    <w:p w:rsidR="00131111" w:rsidRDefault="00131111" w:rsidP="00131111">
      <w:pPr>
        <w:pStyle w:val="Geenafstand"/>
        <w:rPr>
          <w:rFonts w:ascii="Arial" w:hAnsi="Arial" w:cs="Arial"/>
        </w:rPr>
      </w:pPr>
    </w:p>
    <w:p w:rsidR="00131111" w:rsidRPr="00131111" w:rsidRDefault="00131111" w:rsidP="00131111">
      <w:pPr>
        <w:pStyle w:val="Geenafstand"/>
        <w:rPr>
          <w:rFonts w:ascii="Arial" w:hAnsi="Arial" w:cs="Arial"/>
        </w:rPr>
      </w:pPr>
      <w:r w:rsidRPr="00131111">
        <w:rPr>
          <w:rFonts w:ascii="Arial" w:hAnsi="Arial" w:cs="Arial"/>
        </w:rPr>
        <w:t xml:space="preserve">Na een korte inleidende </w:t>
      </w:r>
      <w:proofErr w:type="spellStart"/>
      <w:r w:rsidRPr="00131111">
        <w:rPr>
          <w:rFonts w:ascii="Arial" w:hAnsi="Arial" w:cs="Arial"/>
        </w:rPr>
        <w:t>powerpointpresentatie</w:t>
      </w:r>
      <w:proofErr w:type="spellEnd"/>
      <w:r w:rsidRPr="00131111">
        <w:rPr>
          <w:rFonts w:ascii="Arial" w:hAnsi="Arial" w:cs="Arial"/>
        </w:rPr>
        <w:t xml:space="preserve"> om de actuele zaken weer te bespreken bestaat het grootste deel van de training uit actief oefenen in reanimatie en gebruik van de AED. Het is een echte vaardigheidstraining.</w:t>
      </w:r>
    </w:p>
    <w:p w:rsidR="00131111" w:rsidRPr="00131111" w:rsidRDefault="00131111" w:rsidP="00131111">
      <w:pPr>
        <w:rPr>
          <w:rFonts w:ascii="Arial" w:hAnsi="Arial" w:cs="Arial"/>
          <w:b/>
        </w:rPr>
      </w:pPr>
      <w:r w:rsidRPr="00131111">
        <w:rPr>
          <w:rFonts w:ascii="Arial" w:hAnsi="Arial" w:cs="Arial"/>
          <w:b/>
        </w:rPr>
        <w:t>Methodiek  reanimatie</w:t>
      </w:r>
    </w:p>
    <w:p w:rsidR="00131111" w:rsidRPr="00131111" w:rsidRDefault="00131111" w:rsidP="00131111">
      <w:pPr>
        <w:rPr>
          <w:rFonts w:ascii="Arial" w:hAnsi="Arial" w:cs="Arial"/>
        </w:rPr>
      </w:pPr>
      <w:r w:rsidRPr="00131111">
        <w:rPr>
          <w:rFonts w:ascii="Arial" w:hAnsi="Arial" w:cs="Arial"/>
        </w:rPr>
        <w:t>In 2010 zijn nieuwe richtlijnen reanimatie vastgesteld. De AED hoort er onlosmakelijk bij.</w:t>
      </w:r>
      <w:r>
        <w:rPr>
          <w:rFonts w:ascii="Arial" w:hAnsi="Arial" w:cs="Arial"/>
        </w:rPr>
        <w:t xml:space="preserve"> </w:t>
      </w:r>
      <w:r w:rsidRPr="00131111">
        <w:rPr>
          <w:rFonts w:ascii="Arial" w:hAnsi="Arial" w:cs="Arial"/>
        </w:rPr>
        <w:t xml:space="preserve">Aan de hand van een </w:t>
      </w:r>
      <w:proofErr w:type="spellStart"/>
      <w:r w:rsidRPr="00131111">
        <w:rPr>
          <w:rFonts w:ascii="Arial" w:hAnsi="Arial" w:cs="Arial"/>
        </w:rPr>
        <w:t>powerpoint</w:t>
      </w:r>
      <w:proofErr w:type="spellEnd"/>
      <w:r w:rsidRPr="00131111">
        <w:rPr>
          <w:rFonts w:ascii="Arial" w:hAnsi="Arial" w:cs="Arial"/>
        </w:rPr>
        <w:t xml:space="preserve"> werden de verschillende stappen en bijzondere situaties opgefrist.</w:t>
      </w:r>
    </w:p>
    <w:p w:rsidR="00131111" w:rsidRPr="00131111" w:rsidRDefault="00131111" w:rsidP="00131111">
      <w:pPr>
        <w:numPr>
          <w:ilvl w:val="0"/>
          <w:numId w:val="1"/>
        </w:numPr>
        <w:spacing w:after="0" w:line="240" w:lineRule="auto"/>
        <w:rPr>
          <w:rFonts w:ascii="Arial" w:hAnsi="Arial" w:cs="Arial"/>
        </w:rPr>
      </w:pPr>
      <w:r w:rsidRPr="00131111">
        <w:rPr>
          <w:rFonts w:ascii="Arial" w:hAnsi="Arial" w:cs="Arial"/>
        </w:rPr>
        <w:t>Voor je begint: Hoe zit ’t met je veiligheid. Denk ook aan de veiligheid van je spullen.</w:t>
      </w:r>
    </w:p>
    <w:p w:rsidR="00131111" w:rsidRPr="00131111" w:rsidRDefault="00131111" w:rsidP="00131111">
      <w:pPr>
        <w:numPr>
          <w:ilvl w:val="0"/>
          <w:numId w:val="1"/>
        </w:numPr>
        <w:spacing w:after="0" w:line="240" w:lineRule="auto"/>
        <w:rPr>
          <w:rFonts w:ascii="Arial" w:hAnsi="Arial" w:cs="Arial"/>
        </w:rPr>
      </w:pPr>
      <w:r w:rsidRPr="00131111">
        <w:rPr>
          <w:rFonts w:ascii="Arial" w:hAnsi="Arial" w:cs="Arial"/>
        </w:rPr>
        <w:t>Schudden aan patiënt. Vragen de ogen te openen</w:t>
      </w:r>
    </w:p>
    <w:p w:rsidR="00131111" w:rsidRPr="00131111" w:rsidRDefault="00131111" w:rsidP="00131111">
      <w:pPr>
        <w:numPr>
          <w:ilvl w:val="0"/>
          <w:numId w:val="1"/>
        </w:numPr>
        <w:spacing w:after="0" w:line="240" w:lineRule="auto"/>
        <w:rPr>
          <w:rFonts w:ascii="Arial" w:hAnsi="Arial" w:cs="Arial"/>
        </w:rPr>
      </w:pPr>
      <w:r w:rsidRPr="00131111">
        <w:rPr>
          <w:rFonts w:ascii="Arial" w:hAnsi="Arial" w:cs="Arial"/>
        </w:rPr>
        <w:t>Luchtweg vrij?</w:t>
      </w:r>
    </w:p>
    <w:p w:rsidR="00131111" w:rsidRPr="00131111" w:rsidRDefault="00131111" w:rsidP="00131111">
      <w:pPr>
        <w:numPr>
          <w:ilvl w:val="0"/>
          <w:numId w:val="1"/>
        </w:numPr>
        <w:spacing w:after="0" w:line="240" w:lineRule="auto"/>
        <w:rPr>
          <w:rFonts w:ascii="Arial" w:hAnsi="Arial" w:cs="Arial"/>
        </w:rPr>
      </w:pPr>
      <w:r w:rsidRPr="00131111">
        <w:rPr>
          <w:rFonts w:ascii="Arial" w:hAnsi="Arial" w:cs="Arial"/>
        </w:rPr>
        <w:t>10 seconden luisteren naar de ademhaling: 2-3 ademhalingen</w:t>
      </w:r>
    </w:p>
    <w:p w:rsidR="00131111" w:rsidRDefault="00131111" w:rsidP="00131111">
      <w:pPr>
        <w:rPr>
          <w:rFonts w:ascii="Arial" w:hAnsi="Arial" w:cs="Arial"/>
          <w:b/>
        </w:rPr>
      </w:pPr>
    </w:p>
    <w:p w:rsidR="00131111" w:rsidRPr="00131111" w:rsidRDefault="00131111" w:rsidP="00131111">
      <w:pPr>
        <w:rPr>
          <w:rFonts w:ascii="Arial" w:hAnsi="Arial" w:cs="Arial"/>
          <w:b/>
        </w:rPr>
      </w:pPr>
      <w:r w:rsidRPr="00131111">
        <w:rPr>
          <w:rFonts w:ascii="Arial" w:hAnsi="Arial" w:cs="Arial"/>
          <w:b/>
        </w:rPr>
        <w:t xml:space="preserve">Geen ademhaling betekent in de praktijk: geen circulatie </w:t>
      </w:r>
    </w:p>
    <w:p w:rsidR="00131111" w:rsidRPr="00131111" w:rsidRDefault="00131111" w:rsidP="00131111">
      <w:pPr>
        <w:rPr>
          <w:rFonts w:ascii="Arial" w:hAnsi="Arial" w:cs="Arial"/>
        </w:rPr>
      </w:pPr>
      <w:r>
        <w:rPr>
          <w:rFonts w:ascii="Arial" w:hAnsi="Arial" w:cs="Arial"/>
          <w:b/>
        </w:rPr>
        <w:t xml:space="preserve">Reanimatie: </w:t>
      </w:r>
      <w:r w:rsidRPr="00131111">
        <w:rPr>
          <w:rFonts w:ascii="Arial" w:hAnsi="Arial" w:cs="Arial"/>
          <w:b/>
        </w:rPr>
        <w:t>Starten</w:t>
      </w:r>
      <w:r w:rsidRPr="00131111">
        <w:rPr>
          <w:rFonts w:ascii="Arial" w:hAnsi="Arial" w:cs="Arial"/>
        </w:rPr>
        <w:t xml:space="preserve"> met reanimeren.</w:t>
      </w:r>
    </w:p>
    <w:p w:rsidR="00131111" w:rsidRPr="00131111" w:rsidRDefault="00131111" w:rsidP="00131111">
      <w:pPr>
        <w:rPr>
          <w:rFonts w:ascii="Arial" w:hAnsi="Arial" w:cs="Arial"/>
        </w:rPr>
      </w:pPr>
      <w:r w:rsidRPr="00131111">
        <w:rPr>
          <w:rFonts w:ascii="Arial" w:hAnsi="Arial" w:cs="Arial"/>
        </w:rPr>
        <w:t xml:space="preserve">Omstander erbij betrekken: hulp regelen: meldkamer bellen, als je die niet weet: 112: bij voorkeur met mobiel nummer: dan kan je positie </w:t>
      </w:r>
      <w:proofErr w:type="spellStart"/>
      <w:r w:rsidRPr="00131111">
        <w:rPr>
          <w:rFonts w:ascii="Arial" w:hAnsi="Arial" w:cs="Arial"/>
        </w:rPr>
        <w:t>uitgepeild</w:t>
      </w:r>
      <w:proofErr w:type="spellEnd"/>
      <w:r w:rsidRPr="00131111">
        <w:rPr>
          <w:rFonts w:ascii="Arial" w:hAnsi="Arial" w:cs="Arial"/>
        </w:rPr>
        <w:t xml:space="preserve"> worden, reanimatie, adres, 2 auto’s komen er.</w:t>
      </w:r>
    </w:p>
    <w:p w:rsidR="00131111" w:rsidRPr="00131111" w:rsidRDefault="00131111" w:rsidP="00131111">
      <w:pPr>
        <w:rPr>
          <w:rFonts w:ascii="Arial" w:hAnsi="Arial" w:cs="Arial"/>
        </w:rPr>
      </w:pPr>
      <w:r w:rsidRPr="00131111">
        <w:rPr>
          <w:rFonts w:ascii="Arial" w:hAnsi="Arial" w:cs="Arial"/>
        </w:rPr>
        <w:t>Frequentie: 30x masseren / 2x beademen. Je stopt na zeker 20 minuten.</w:t>
      </w:r>
    </w:p>
    <w:p w:rsidR="00131111" w:rsidRPr="00131111" w:rsidRDefault="00131111" w:rsidP="00131111">
      <w:pPr>
        <w:rPr>
          <w:rFonts w:ascii="Arial" w:hAnsi="Arial" w:cs="Arial"/>
        </w:rPr>
      </w:pPr>
      <w:r w:rsidRPr="00131111">
        <w:rPr>
          <w:rFonts w:ascii="Arial" w:hAnsi="Arial" w:cs="Arial"/>
        </w:rPr>
        <w:t>De reanimatie gebeurt op een pop, die feedback geeft over de diepte van de massage en de beademing. Werkt heel fraai. Sommige medewerkers gaan vanzelfsprekend goed, anderen hebben moeite met de diepte van de massage (vaak te ondiep) of de beademing (te hard). Door de rechtstreekse feedback is het goed mogelijk je werkwijze aan te passen.</w:t>
      </w:r>
    </w:p>
    <w:p w:rsidR="00131111" w:rsidRPr="00131111" w:rsidRDefault="00131111" w:rsidP="00131111">
      <w:pPr>
        <w:rPr>
          <w:rFonts w:ascii="Arial" w:hAnsi="Arial" w:cs="Arial"/>
          <w:b/>
        </w:rPr>
      </w:pPr>
      <w:r w:rsidRPr="00131111">
        <w:rPr>
          <w:rFonts w:ascii="Arial" w:hAnsi="Arial" w:cs="Arial"/>
          <w:b/>
        </w:rPr>
        <w:t>AED</w:t>
      </w:r>
    </w:p>
    <w:p w:rsidR="00131111" w:rsidRPr="00131111" w:rsidRDefault="00131111" w:rsidP="00131111">
      <w:pPr>
        <w:rPr>
          <w:rFonts w:ascii="Arial" w:hAnsi="Arial" w:cs="Arial"/>
        </w:rPr>
      </w:pPr>
      <w:r w:rsidRPr="00131111">
        <w:rPr>
          <w:rFonts w:ascii="Arial" w:hAnsi="Arial" w:cs="Arial"/>
        </w:rPr>
        <w:t>Plakken volgens aanwijzingen</w:t>
      </w:r>
    </w:p>
    <w:p w:rsidR="00131111" w:rsidRPr="00131111" w:rsidRDefault="00131111" w:rsidP="00131111">
      <w:pPr>
        <w:rPr>
          <w:rFonts w:ascii="Arial" w:hAnsi="Arial" w:cs="Arial"/>
        </w:rPr>
      </w:pPr>
      <w:r w:rsidRPr="00131111">
        <w:rPr>
          <w:rFonts w:ascii="Arial" w:hAnsi="Arial" w:cs="Arial"/>
        </w:rPr>
        <w:t>Bij kind: 1 op buik, 1 op rug (eerst op de rug plakken). Massage met 2 vingers.: 15 / 2</w:t>
      </w:r>
    </w:p>
    <w:p w:rsidR="00131111" w:rsidRPr="00131111" w:rsidRDefault="00131111" w:rsidP="00131111">
      <w:pPr>
        <w:rPr>
          <w:rFonts w:ascii="Arial" w:hAnsi="Arial" w:cs="Arial"/>
        </w:rPr>
      </w:pPr>
      <w:r w:rsidRPr="00131111">
        <w:rPr>
          <w:rFonts w:ascii="Arial" w:hAnsi="Arial" w:cs="Arial"/>
        </w:rPr>
        <w:t>Als apparaat geen signaal oppakt betekent dit asystolie, het hart doet niets. Doorgaan met hartmassage, om hart ‘weer aan de praat te krijgen’. Volgende keer dat apparaat gaat meten, kan er wel een signaal zijn.</w:t>
      </w:r>
    </w:p>
    <w:p w:rsidR="00131111" w:rsidRPr="00131111" w:rsidRDefault="00131111" w:rsidP="00131111">
      <w:pPr>
        <w:rPr>
          <w:rFonts w:ascii="Arial" w:hAnsi="Arial" w:cs="Arial"/>
        </w:rPr>
      </w:pPr>
      <w:r w:rsidRPr="00131111">
        <w:rPr>
          <w:rFonts w:ascii="Arial" w:hAnsi="Arial" w:cs="Arial"/>
        </w:rPr>
        <w:t>Gelijk na ’t defibrilleren weer starten met hartmassage. Frequentie met de hand: rond de 100 / 6 cm diep.</w:t>
      </w:r>
    </w:p>
    <w:p w:rsidR="00131111" w:rsidRPr="00131111" w:rsidRDefault="00131111" w:rsidP="00131111">
      <w:pPr>
        <w:rPr>
          <w:rFonts w:ascii="Arial" w:hAnsi="Arial" w:cs="Arial"/>
          <w:b/>
        </w:rPr>
      </w:pPr>
      <w:r w:rsidRPr="00131111">
        <w:rPr>
          <w:rFonts w:ascii="Arial" w:hAnsi="Arial" w:cs="Arial"/>
          <w:b/>
        </w:rPr>
        <w:t>Bijzondere situaties</w:t>
      </w:r>
    </w:p>
    <w:p w:rsidR="00131111" w:rsidRPr="00131111" w:rsidRDefault="00131111" w:rsidP="00131111">
      <w:pPr>
        <w:rPr>
          <w:rFonts w:ascii="Arial" w:hAnsi="Arial" w:cs="Arial"/>
        </w:rPr>
      </w:pPr>
      <w:r w:rsidRPr="00131111">
        <w:rPr>
          <w:rFonts w:ascii="Arial" w:hAnsi="Arial" w:cs="Arial"/>
          <w:b/>
        </w:rPr>
        <w:lastRenderedPageBreak/>
        <w:t>Als doktersassistente iemand aan de lijn heeft</w:t>
      </w:r>
      <w:r w:rsidRPr="00131111">
        <w:rPr>
          <w:rFonts w:ascii="Arial" w:hAnsi="Arial" w:cs="Arial"/>
        </w:rPr>
        <w:t xml:space="preserve"> waarbij een omstander niet meer ademt:</w:t>
      </w:r>
    </w:p>
    <w:p w:rsidR="00131111" w:rsidRPr="00131111" w:rsidRDefault="00131111" w:rsidP="00131111">
      <w:pPr>
        <w:numPr>
          <w:ilvl w:val="0"/>
          <w:numId w:val="2"/>
        </w:numPr>
        <w:spacing w:after="0" w:line="240" w:lineRule="auto"/>
        <w:rPr>
          <w:rFonts w:ascii="Arial" w:hAnsi="Arial" w:cs="Arial"/>
        </w:rPr>
      </w:pPr>
      <w:r w:rsidRPr="00131111">
        <w:rPr>
          <w:rFonts w:ascii="Arial" w:hAnsi="Arial" w:cs="Arial"/>
        </w:rPr>
        <w:t>Waarschuwt collega doktersassistente om 112 (beter meldkamer ambulance als je dat nummer uit je hoofd weet) te bellen</w:t>
      </w:r>
    </w:p>
    <w:p w:rsidR="00131111" w:rsidRPr="00131111" w:rsidRDefault="00131111" w:rsidP="00131111">
      <w:pPr>
        <w:numPr>
          <w:ilvl w:val="0"/>
          <w:numId w:val="2"/>
        </w:numPr>
        <w:spacing w:after="0" w:line="240" w:lineRule="auto"/>
        <w:rPr>
          <w:rFonts w:ascii="Arial" w:hAnsi="Arial" w:cs="Arial"/>
        </w:rPr>
      </w:pPr>
      <w:r w:rsidRPr="00131111">
        <w:rPr>
          <w:rFonts w:ascii="Arial" w:hAnsi="Arial" w:cs="Arial"/>
          <w:b/>
        </w:rPr>
        <w:t>Blijf aan de lijn</w:t>
      </w:r>
      <w:r w:rsidRPr="00131111">
        <w:rPr>
          <w:rFonts w:ascii="Arial" w:hAnsi="Arial" w:cs="Arial"/>
        </w:rPr>
        <w:t xml:space="preserve"> en instrueer om op de onderkant van de borstkas te drukken. Tel het tempo. Houd contact totdat de ambulance is gearriveerd. (Als dichtbij is, kan de dokter met de AED er natuurlijk ook nog snel heen)</w:t>
      </w:r>
    </w:p>
    <w:p w:rsidR="00131111" w:rsidRPr="00131111" w:rsidRDefault="00131111" w:rsidP="00131111">
      <w:pPr>
        <w:spacing w:after="0" w:line="240" w:lineRule="auto"/>
        <w:ind w:left="720"/>
        <w:rPr>
          <w:rFonts w:ascii="Arial" w:hAnsi="Arial" w:cs="Arial"/>
        </w:rPr>
      </w:pPr>
    </w:p>
    <w:p w:rsidR="00131111" w:rsidRPr="00131111" w:rsidRDefault="00131111" w:rsidP="00131111">
      <w:pPr>
        <w:rPr>
          <w:rFonts w:ascii="Arial" w:hAnsi="Arial" w:cs="Arial"/>
        </w:rPr>
      </w:pPr>
      <w:r w:rsidRPr="00131111">
        <w:rPr>
          <w:rFonts w:ascii="Arial" w:hAnsi="Arial" w:cs="Arial"/>
        </w:rPr>
        <w:t xml:space="preserve">Het </w:t>
      </w:r>
      <w:r w:rsidRPr="00131111">
        <w:rPr>
          <w:rFonts w:ascii="Arial" w:hAnsi="Arial" w:cs="Arial"/>
          <w:b/>
        </w:rPr>
        <w:t>grootste succes bij een reanimatie</w:t>
      </w:r>
      <w:r w:rsidRPr="00131111">
        <w:rPr>
          <w:rFonts w:ascii="Arial" w:hAnsi="Arial" w:cs="Arial"/>
        </w:rPr>
        <w:t xml:space="preserve"> is als je erbij bent en er een AED in de buurt is die binnen 4-6 minuten kan worden opgestart: dan 78% kans dat iemand ’t overleeft.</w:t>
      </w:r>
    </w:p>
    <w:p w:rsidR="00131111" w:rsidRPr="00131111" w:rsidRDefault="00131111" w:rsidP="00131111">
      <w:pPr>
        <w:rPr>
          <w:rFonts w:ascii="Arial" w:hAnsi="Arial" w:cs="Arial"/>
        </w:rPr>
      </w:pPr>
      <w:r w:rsidRPr="00131111">
        <w:rPr>
          <w:rFonts w:ascii="Arial" w:hAnsi="Arial" w:cs="Arial"/>
        </w:rPr>
        <w:t>Een ieder oefent persoonlijk het stappenplan reanimatie / hartmassage / gebruik AED.</w:t>
      </w:r>
      <w:r>
        <w:rPr>
          <w:rFonts w:ascii="Arial" w:hAnsi="Arial" w:cs="Arial"/>
        </w:rPr>
        <w:t xml:space="preserve"> Overige aanwezigen kijken mee en geven feedback.</w:t>
      </w:r>
    </w:p>
    <w:p w:rsidR="00131111" w:rsidRPr="00131111" w:rsidRDefault="00131111" w:rsidP="00131111">
      <w:pPr>
        <w:rPr>
          <w:rFonts w:ascii="Arial" w:hAnsi="Arial" w:cs="Arial"/>
        </w:rPr>
      </w:pPr>
      <w:r w:rsidRPr="00131111">
        <w:rPr>
          <w:rFonts w:ascii="Arial" w:hAnsi="Arial" w:cs="Arial"/>
        </w:rPr>
        <w:t>Daarna aftekenen jaarlijkse certificaten.</w:t>
      </w:r>
    </w:p>
    <w:sectPr w:rsidR="00131111" w:rsidRPr="00131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A8D"/>
    <w:multiLevelType w:val="hybridMultilevel"/>
    <w:tmpl w:val="BC429E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341BA8"/>
    <w:multiLevelType w:val="hybridMultilevel"/>
    <w:tmpl w:val="6518D4D2"/>
    <w:lvl w:ilvl="0" w:tplc="1D68831C">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C6"/>
    <w:rsid w:val="00131111"/>
    <w:rsid w:val="006F4B59"/>
    <w:rsid w:val="00C35FC6"/>
    <w:rsid w:val="00E77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C8EBD-95B8-41FF-9665-8AD14BEF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1111"/>
    <w:pPr>
      <w:spacing w:after="0" w:line="240" w:lineRule="auto"/>
    </w:pPr>
    <w:rPr>
      <w:rFonts w:ascii="Calibri" w:eastAsia="Calibri" w:hAnsi="Calibri" w:cs="Times New Roman"/>
    </w:rPr>
  </w:style>
  <w:style w:type="paragraph" w:styleId="Lijstalinea">
    <w:name w:val="List Paragraph"/>
    <w:basedOn w:val="Standaard"/>
    <w:uiPriority w:val="34"/>
    <w:qFormat/>
    <w:rsid w:val="0013111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F4CF4B95</Template>
  <TotalTime>0</TotalTime>
  <Pages>2</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Pasklaar Online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 van Gelderen</dc:creator>
  <cp:keywords/>
  <dc:description/>
  <cp:lastModifiedBy>Annet van der Kolk</cp:lastModifiedBy>
  <cp:revision>2</cp:revision>
  <dcterms:created xsi:type="dcterms:W3CDTF">2019-12-05T10:10:00Z</dcterms:created>
  <dcterms:modified xsi:type="dcterms:W3CDTF">2019-12-05T10:10:00Z</dcterms:modified>
</cp:coreProperties>
</file>